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5898" w14:textId="7F1B2977" w:rsidR="001B30EF" w:rsidRDefault="00350365" w:rsidP="00350365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350365">
        <w:rPr>
          <w:rFonts w:ascii="Century Gothic" w:hAnsi="Century Gothic"/>
          <w:b/>
          <w:bCs/>
          <w:sz w:val="36"/>
          <w:szCs w:val="36"/>
        </w:rPr>
        <w:t>PAPER AIRPLANE STEM CHALLENGE</w:t>
      </w:r>
    </w:p>
    <w:p w14:paraId="267269DB" w14:textId="0E53B714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</w:p>
    <w:p w14:paraId="3D70B605" w14:textId="77777777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AIM: Design and make a paper air plane that will</w:t>
      </w:r>
    </w:p>
    <w:p w14:paraId="3CA321F1" w14:textId="12850571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        fly the furthest in your class. </w:t>
      </w:r>
    </w:p>
    <w:p w14:paraId="142E77A7" w14:textId="55B0EC9A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</w:p>
    <w:p w14:paraId="438C71CD" w14:textId="77777777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MATERIALS: All types and sizes and paper </w:t>
      </w:r>
    </w:p>
    <w:p w14:paraId="7F71ACDA" w14:textId="3ED77557" w:rsidR="00350365" w:rsidRDefault="00350365" w:rsidP="00350365">
      <w:pPr>
        <w:ind w:left="1440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     (recycled is fine)</w:t>
      </w:r>
    </w:p>
    <w:p w14:paraId="715F9A2E" w14:textId="7BAAC108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</w:p>
    <w:p w14:paraId="5B5182A0" w14:textId="77777777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METHOD: Avoid using the internet—this a creative</w:t>
      </w:r>
    </w:p>
    <w:p w14:paraId="60BC4684" w14:textId="7C4CAFBB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                ideas challenge!</w:t>
      </w:r>
    </w:p>
    <w:p w14:paraId="24FE88BB" w14:textId="77777777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</w:p>
    <w:p w14:paraId="4C23439A" w14:textId="026AA76D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                Instead use the Technology Process—</w:t>
      </w:r>
    </w:p>
    <w:p w14:paraId="2C8484DC" w14:textId="50A5A7C9" w:rsidR="00350365" w:rsidRDefault="00350365" w:rsidP="00350365">
      <w:pPr>
        <w:rPr>
          <w:rFonts w:ascii="Century Gothic" w:hAnsi="Century Gothic"/>
          <w:b/>
          <w:bCs/>
          <w:i/>
          <w:i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                </w:t>
      </w:r>
      <w:r w:rsidRPr="00946806">
        <w:rPr>
          <w:rFonts w:ascii="Century Gothic" w:hAnsi="Century Gothic"/>
          <w:b/>
          <w:bCs/>
          <w:i/>
          <w:iCs/>
          <w:color w:val="2F5496" w:themeColor="accent1" w:themeShade="BF"/>
          <w:sz w:val="36"/>
          <w:szCs w:val="36"/>
        </w:rPr>
        <w:t>Design, Make, Test, Evaluate, Redesign</w:t>
      </w:r>
    </w:p>
    <w:p w14:paraId="7E22A3C8" w14:textId="7EFC9132" w:rsidR="00350365" w:rsidRPr="00350365" w:rsidRDefault="00350365" w:rsidP="00350365">
      <w:pPr>
        <w:ind w:left="1740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to create a paper airplane that will fly really</w:t>
      </w:r>
      <w:r w:rsidR="00946806">
        <w:rPr>
          <w:rFonts w:ascii="Century Gothic" w:hAnsi="Century Gothic"/>
          <w:b/>
          <w:bCs/>
          <w:sz w:val="36"/>
          <w:szCs w:val="36"/>
        </w:rPr>
        <w:t xml:space="preserve"> far</w:t>
      </w:r>
      <w:r>
        <w:rPr>
          <w:rFonts w:ascii="Century Gothic" w:hAnsi="Century Gothic"/>
          <w:b/>
          <w:bCs/>
          <w:sz w:val="36"/>
          <w:szCs w:val="36"/>
        </w:rPr>
        <w:t>. (Maybe even across the entire Hall!)</w:t>
      </w:r>
    </w:p>
    <w:p w14:paraId="1D6333AC" w14:textId="53D021B5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ab/>
      </w:r>
      <w:r>
        <w:rPr>
          <w:rFonts w:ascii="Century Gothic" w:hAnsi="Century Gothic"/>
          <w:b/>
          <w:bCs/>
          <w:sz w:val="36"/>
          <w:szCs w:val="36"/>
        </w:rPr>
        <w:tab/>
        <w:t xml:space="preserve">   </w:t>
      </w:r>
    </w:p>
    <w:p w14:paraId="478E1774" w14:textId="77777777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COMPETITION: Bring your paper airplane when we</w:t>
      </w:r>
    </w:p>
    <w:p w14:paraId="79E0E892" w14:textId="77777777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                come back to school and we’ll have a </w:t>
      </w:r>
    </w:p>
    <w:p w14:paraId="72AA0A4C" w14:textId="6A1D71F5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                 flying contest in the Hall. </w:t>
      </w:r>
    </w:p>
    <w:p w14:paraId="06A9B6A6" w14:textId="37D0AE56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</w:p>
    <w:p w14:paraId="5BBCDD47" w14:textId="77119278" w:rsidR="00350365" w:rsidRDefault="00350365" w:rsidP="00946806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*</w:t>
      </w:r>
      <w:r w:rsidR="00946806">
        <w:rPr>
          <w:rFonts w:ascii="Century Gothic" w:hAnsi="Century Gothic"/>
          <w:b/>
          <w:bCs/>
          <w:sz w:val="36"/>
          <w:szCs w:val="36"/>
        </w:rPr>
        <w:t xml:space="preserve">Your </w:t>
      </w:r>
      <w:r>
        <w:rPr>
          <w:rFonts w:ascii="Century Gothic" w:hAnsi="Century Gothic"/>
          <w:b/>
          <w:bCs/>
          <w:sz w:val="36"/>
          <w:szCs w:val="36"/>
        </w:rPr>
        <w:t xml:space="preserve">family </w:t>
      </w:r>
      <w:r w:rsidR="00946806">
        <w:rPr>
          <w:rFonts w:ascii="Century Gothic" w:hAnsi="Century Gothic"/>
          <w:b/>
          <w:bCs/>
          <w:sz w:val="36"/>
          <w:szCs w:val="36"/>
        </w:rPr>
        <w:t xml:space="preserve">can join in on the fun </w:t>
      </w:r>
      <w:r>
        <w:rPr>
          <w:rFonts w:ascii="Century Gothic" w:hAnsi="Century Gothic"/>
          <w:b/>
          <w:bCs/>
          <w:sz w:val="36"/>
          <w:szCs w:val="36"/>
        </w:rPr>
        <w:t>too!</w:t>
      </w:r>
    </w:p>
    <w:p w14:paraId="40BC2C5A" w14:textId="0DFE4F77" w:rsidR="00350365" w:rsidRDefault="00350365" w:rsidP="00350365">
      <w:pPr>
        <w:rPr>
          <w:rFonts w:ascii="Century Gothic" w:hAnsi="Century Gothic"/>
          <w:b/>
          <w:bCs/>
          <w:sz w:val="36"/>
          <w:szCs w:val="36"/>
        </w:rPr>
      </w:pPr>
    </w:p>
    <w:p w14:paraId="703B48BE" w14:textId="3EC6B6E6" w:rsidR="00350365" w:rsidRPr="00350365" w:rsidRDefault="00946806" w:rsidP="0035036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w:drawing>
          <wp:inline distT="0" distB="0" distL="0" distR="0" wp14:anchorId="68636B32" wp14:editId="49144E9B">
            <wp:extent cx="1815312" cy="1815312"/>
            <wp:effectExtent l="0" t="0" r="1270" b="1270"/>
            <wp:docPr id="5" name="Picture 5" descr="biplane | From Mini Paper Planes, by Michael Weinste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iplane | From Mini Paper Planes, by Michael Weinstein ..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892" cy="182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365">
        <w:rPr>
          <w:rFonts w:ascii="Century Gothic" w:hAnsi="Century Gothic"/>
          <w:b/>
          <w:bCs/>
          <w:noProof/>
          <w:sz w:val="36"/>
          <w:szCs w:val="36"/>
        </w:rPr>
        <w:drawing>
          <wp:inline distT="0" distB="0" distL="0" distR="0" wp14:anchorId="71A48F27" wp14:editId="189B4669">
            <wp:extent cx="1814830" cy="1785633"/>
            <wp:effectExtent l="0" t="0" r="1270" b="5080"/>
            <wp:docPr id="4" name="Picture 4" descr="Teaching the Work Process and “Deskilling” with the Pap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aching the Work Process and “Deskilling” with the Paper ..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78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365">
        <w:rPr>
          <w:rFonts w:ascii="Century Gothic" w:hAnsi="Century Gothic"/>
          <w:b/>
          <w:bCs/>
          <w:noProof/>
          <w:sz w:val="36"/>
          <w:szCs w:val="36"/>
        </w:rPr>
        <w:drawing>
          <wp:inline distT="0" distB="0" distL="0" distR="0" wp14:anchorId="50AB5D8B" wp14:editId="2B8918BF">
            <wp:extent cx="2044699" cy="1793329"/>
            <wp:effectExtent l="0" t="0" r="635" b="0"/>
            <wp:docPr id="10" name="Picture 10" descr="Ben's Journal: 15 Minutes of Fun: Making Paper Airpl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en's Journal: 15 Minutes of Fun: Making Paper Airplane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1" cy="184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365" w:rsidRPr="00350365" w:rsidSect="00350365">
      <w:pgSz w:w="11900" w:h="16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65"/>
    <w:rsid w:val="001B30EF"/>
    <w:rsid w:val="00350365"/>
    <w:rsid w:val="00946806"/>
    <w:rsid w:val="00B12082"/>
    <w:rsid w:val="00C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3447"/>
  <w15:chartTrackingRefBased/>
  <w15:docId w15:val="{7E8D12AE-8A8C-944E-9140-01B2D910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3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activehistory.ca/2018/06/teaching-the-work-process-and-deskilling-with-the-paper-airplane-ga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flickr.com/photos/malachus/522398638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logbyben.com/2012/04/15-minutes-of-fun-making-pap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Sluggo233 mac</dc:creator>
  <cp:keywords/>
  <dc:description/>
  <cp:lastModifiedBy>Sluggo233 mac</cp:lastModifiedBy>
  <cp:revision>2</cp:revision>
  <dcterms:created xsi:type="dcterms:W3CDTF">2021-03-22T09:09:00Z</dcterms:created>
  <dcterms:modified xsi:type="dcterms:W3CDTF">2021-03-22T09:39:00Z</dcterms:modified>
</cp:coreProperties>
</file>