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1 </w:t>
              <w:tab/>
              <w:t xml:space="preserve">                                                             Stage 1- Year 2 - 2020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
                      <a:graphic>
                        <a:graphicData uri="http://schemas.microsoft.com/office/word/2010/wordprocessingShape">
                          <wps:wsp>
                            <wps:cNvSpPr/>
                            <wps:cNvPr id="5" name="Shape 5"/>
                            <wps:spPr>
                              <a:xfrm>
                                <a:off x="4602733" y="3673955"/>
                                <a:ext cx="14865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4960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
                      <a:graphic>
                        <a:graphicData uri="http://schemas.microsoft.com/office/word/2010/wordprocessingShape">
                          <wps:wsp>
                            <wps:cNvSpPr/>
                            <wps:cNvPr id="3" name="Shape 3"/>
                            <wps:spPr>
                              <a:xfrm>
                                <a:off x="4445888" y="3673955"/>
                                <a:ext cx="180022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80975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
                      <a:graphic>
                        <a:graphicData uri="http://schemas.microsoft.com/office/word/2010/wordprocessingShape">
                          <wps:wsp>
                            <wps:cNvSpPr/>
                            <wps:cNvPr id="2" name="Shape 2"/>
                            <wps:spPr>
                              <a:xfrm>
                                <a:off x="4450333" y="3673955"/>
                                <a:ext cx="17913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8008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
                      <a:graphic>
                        <a:graphicData uri="http://schemas.microsoft.com/office/word/2010/wordprocessingShape">
                          <wps:wsp>
                            <wps:cNvSpPr/>
                            <wps:cNvPr id="4" name="Shape 4"/>
                            <wps:spPr>
                              <a:xfrm>
                                <a:off x="4847525" y="3673955"/>
                                <a:ext cx="996950"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006475" cy="221615"/>
                              </a:xfrm>
                              <a:prstGeom prst="rect"/>
                              <a:ln/>
                            </pic:spPr>
                          </pic:pic>
                        </a:graphicData>
                      </a:graphic>
                    </wp:anchor>
                  </w:drawing>
                </mc:Fallback>
              </mc:AlternateConten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28"/>
          <w:szCs w:val="28"/>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2"/>
        <w:gridCol w:w="1743"/>
        <w:gridCol w:w="1749"/>
        <w:gridCol w:w="1738"/>
        <w:gridCol w:w="1743"/>
        <w:gridCol w:w="1744"/>
        <w:gridCol w:w="1743"/>
        <w:gridCol w:w="1820"/>
        <w:gridCol w:w="1276"/>
        <w:tblGridChange w:id="0">
          <w:tblGrid>
            <w:gridCol w:w="2032"/>
            <w:gridCol w:w="1743"/>
            <w:gridCol w:w="1749"/>
            <w:gridCol w:w="1738"/>
            <w:gridCol w:w="1743"/>
            <w:gridCol w:w="1744"/>
            <w:gridCol w:w="1743"/>
            <w:gridCol w:w="1820"/>
            <w:gridCol w:w="1276"/>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1"/>
              <w:pageBreakBefore w:val="0"/>
              <w:spacing w:line="240" w:lineRule="auto"/>
              <w:jc w:val="center"/>
              <w:rPr>
                <w:b w:val="1"/>
                <w:sz w:val="56"/>
                <w:szCs w:val="56"/>
              </w:rPr>
            </w:pPr>
            <w:r w:rsidDel="00000000" w:rsidR="00000000" w:rsidRPr="00000000">
              <w:rPr>
                <w:b w:val="1"/>
                <w:sz w:val="56"/>
                <w:szCs w:val="56"/>
                <w:rtl w:val="0"/>
              </w:rPr>
              <w:t xml:space="preserve">Term 1 Scope &amp; Sequence (Year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Whole Number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Length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Addition and Subtraction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Time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Patterns and Algebra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Mass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3D Space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Chance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Revision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5-6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5-6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rPr>
                <w:sz w:val="20"/>
                <w:szCs w:val="20"/>
              </w:rPr>
            </w:pPr>
            <w:r w:rsidDel="00000000" w:rsidR="00000000" w:rsidRPr="00000000">
              <w:rPr>
                <w:sz w:val="20"/>
                <w:szCs w:val="20"/>
                <w:rtl w:val="0"/>
              </w:rPr>
              <w:t xml:space="preserve">Counting forwards and backwards from three digit numbers and identifying numbers before and after</w:t>
            </w:r>
          </w:p>
          <w:p w:rsidR="00000000" w:rsidDel="00000000" w:rsidP="00000000" w:rsidRDefault="00000000" w:rsidRPr="00000000" w14:paraId="0000006A">
            <w:pPr>
              <w:keepNext w:val="1"/>
              <w:pageBreakBefore w:val="0"/>
              <w:rPr>
                <w:sz w:val="20"/>
                <w:szCs w:val="20"/>
              </w:rPr>
            </w:pPr>
            <w:r w:rsidDel="00000000" w:rsidR="00000000" w:rsidRPr="00000000">
              <w:rPr>
                <w:sz w:val="20"/>
                <w:szCs w:val="20"/>
                <w:rtl w:val="0"/>
              </w:rPr>
              <w:t xml:space="preserve">Representing three digit numbers</w:t>
            </w:r>
          </w:p>
          <w:p w:rsidR="00000000" w:rsidDel="00000000" w:rsidP="00000000" w:rsidRDefault="00000000" w:rsidRPr="00000000" w14:paraId="0000006B">
            <w:pPr>
              <w:keepNext w:val="1"/>
              <w:pageBreakBefore w:val="0"/>
              <w:rPr>
                <w:sz w:val="20"/>
                <w:szCs w:val="20"/>
              </w:rPr>
            </w:pPr>
            <w:r w:rsidDel="00000000" w:rsidR="00000000" w:rsidRPr="00000000">
              <w:rPr>
                <w:sz w:val="20"/>
                <w:szCs w:val="20"/>
                <w:rtl w:val="0"/>
              </w:rPr>
              <w:t xml:space="preserve">Arranging numbers in ascending order and using terms 'more than' and 'less than'</w:t>
            </w:r>
          </w:p>
          <w:p w:rsidR="00000000" w:rsidDel="00000000" w:rsidP="00000000" w:rsidRDefault="00000000" w:rsidRPr="00000000" w14:paraId="0000006C">
            <w:pPr>
              <w:keepNext w:val="1"/>
              <w:pageBreakBefore w:val="0"/>
              <w:rPr>
                <w:sz w:val="20"/>
                <w:szCs w:val="20"/>
              </w:rPr>
            </w:pPr>
            <w:r w:rsidDel="00000000" w:rsidR="00000000" w:rsidRPr="00000000">
              <w:rPr>
                <w:sz w:val="20"/>
                <w:szCs w:val="20"/>
                <w:rtl w:val="0"/>
              </w:rPr>
              <w:t xml:space="preserve">Counting forwards and backwards by twos threes, fives and tens</w:t>
            </w:r>
          </w:p>
          <w:p w:rsidR="00000000" w:rsidDel="00000000" w:rsidP="00000000" w:rsidRDefault="00000000" w:rsidRPr="00000000" w14:paraId="0000006D">
            <w:pPr>
              <w:keepNext w:val="1"/>
              <w:pageBreakBefore w:val="0"/>
              <w:rPr>
                <w:sz w:val="20"/>
                <w:szCs w:val="20"/>
              </w:rPr>
            </w:pPr>
            <w:r w:rsidDel="00000000" w:rsidR="00000000" w:rsidRPr="00000000">
              <w:rPr>
                <w:sz w:val="20"/>
                <w:szCs w:val="20"/>
                <w:rtl w:val="0"/>
              </w:rPr>
              <w:t xml:space="preserve">Identifying number sequences on number charts</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rPr>
                <w:sz w:val="20"/>
                <w:szCs w:val="20"/>
              </w:rPr>
            </w:pPr>
            <w:r w:rsidDel="00000000" w:rsidR="00000000" w:rsidRPr="00000000">
              <w:rPr>
                <w:sz w:val="20"/>
                <w:szCs w:val="20"/>
                <w:rtl w:val="0"/>
              </w:rPr>
              <w:t xml:space="preserve">Making and using a tape measure calibrated in informal units</w:t>
            </w:r>
          </w:p>
          <w:p w:rsidR="00000000" w:rsidDel="00000000" w:rsidP="00000000" w:rsidRDefault="00000000" w:rsidRPr="00000000" w14:paraId="00000070">
            <w:pPr>
              <w:keepNext w:val="1"/>
              <w:pageBreakBefore w:val="0"/>
              <w:rPr>
                <w:sz w:val="20"/>
                <w:szCs w:val="20"/>
              </w:rPr>
            </w:pPr>
            <w:r w:rsidDel="00000000" w:rsidR="00000000" w:rsidRPr="00000000">
              <w:rPr>
                <w:sz w:val="20"/>
                <w:szCs w:val="20"/>
                <w:rtl w:val="0"/>
              </w:rPr>
              <w:t xml:space="preserve">Comparing and ordering two or more shapes according to length after measuring with informal units</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20"/>
                <w:szCs w:val="20"/>
              </w:rPr>
            </w:pPr>
            <w:r w:rsidDel="00000000" w:rsidR="00000000" w:rsidRPr="00000000">
              <w:rPr>
                <w:sz w:val="20"/>
                <w:szCs w:val="20"/>
                <w:rtl w:val="0"/>
              </w:rPr>
              <w:t xml:space="preserve">Recording length comparisons informally using drawings, numerals and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sz w:val="20"/>
                <w:szCs w:val="20"/>
              </w:rPr>
            </w:pPr>
            <w:r w:rsidDel="00000000" w:rsidR="00000000" w:rsidRPr="00000000">
              <w:rPr>
                <w:sz w:val="20"/>
                <w:szCs w:val="20"/>
                <w:rtl w:val="0"/>
              </w:rPr>
              <w:t xml:space="preserve">Using concrete materials to model addition and subtraction as inverse operations</w:t>
            </w:r>
          </w:p>
          <w:p w:rsidR="00000000" w:rsidDel="00000000" w:rsidP="00000000" w:rsidRDefault="00000000" w:rsidRPr="00000000" w14:paraId="00000073">
            <w:pPr>
              <w:keepNext w:val="1"/>
              <w:pageBreakBefore w:val="0"/>
              <w:rPr>
                <w:sz w:val="20"/>
                <w:szCs w:val="20"/>
              </w:rPr>
            </w:pPr>
            <w:r w:rsidDel="00000000" w:rsidR="00000000" w:rsidRPr="00000000">
              <w:rPr>
                <w:sz w:val="20"/>
                <w:szCs w:val="20"/>
                <w:rtl w:val="0"/>
              </w:rPr>
              <w:t xml:space="preserve">Using addition and subtraction number facts to 20</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20"/>
                <w:szCs w:val="20"/>
              </w:rPr>
            </w:pPr>
            <w:r w:rsidDel="00000000" w:rsidR="00000000" w:rsidRPr="00000000">
              <w:rPr>
                <w:sz w:val="20"/>
                <w:szCs w:val="20"/>
                <w:rtl w:val="0"/>
              </w:rPr>
              <w:t xml:space="preserve">Using and recording range of mental strategies for addition and subtraction (jump, split, inverse)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sz w:val="20"/>
                <w:szCs w:val="20"/>
              </w:rPr>
            </w:pPr>
            <w:r w:rsidDel="00000000" w:rsidR="00000000" w:rsidRPr="00000000">
              <w:rPr>
                <w:sz w:val="20"/>
                <w:szCs w:val="20"/>
                <w:rtl w:val="0"/>
              </w:rPr>
              <w:t xml:space="preserve">Using a calendar to calculate time until an upcoming event</w:t>
            </w:r>
          </w:p>
          <w:p w:rsidR="00000000" w:rsidDel="00000000" w:rsidP="00000000" w:rsidRDefault="00000000" w:rsidRPr="00000000" w14:paraId="00000076">
            <w:pPr>
              <w:keepNext w:val="1"/>
              <w:pageBreakBefore w:val="0"/>
              <w:rPr>
                <w:sz w:val="20"/>
                <w:szCs w:val="20"/>
              </w:rPr>
            </w:pPr>
            <w:r w:rsidDel="00000000" w:rsidR="00000000" w:rsidRPr="00000000">
              <w:rPr>
                <w:sz w:val="20"/>
                <w:szCs w:val="20"/>
                <w:rtl w:val="0"/>
              </w:rPr>
              <w:t xml:space="preserve">Estimating and measuring the duration of an event using a repeated informal unit</w:t>
            </w:r>
          </w:p>
          <w:p w:rsidR="00000000" w:rsidDel="00000000" w:rsidP="00000000" w:rsidRDefault="00000000" w:rsidRPr="00000000" w14:paraId="00000077">
            <w:pPr>
              <w:keepNext w:val="1"/>
              <w:pageBreakBefore w:val="0"/>
              <w:rPr>
                <w:sz w:val="20"/>
                <w:szCs w:val="20"/>
              </w:rPr>
            </w:pPr>
            <w:r w:rsidDel="00000000" w:rsidR="00000000" w:rsidRPr="00000000">
              <w:rPr>
                <w:sz w:val="20"/>
                <w:szCs w:val="20"/>
                <w:rtl w:val="0"/>
              </w:rPr>
              <w:t xml:space="preserve">Comparing and ordering the duration of events measured</w:t>
            </w:r>
          </w:p>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Using terms hour, minute, second when recognising activities of specific duration</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sz w:val="20"/>
                <w:szCs w:val="20"/>
              </w:rPr>
            </w:pPr>
            <w:r w:rsidDel="00000000" w:rsidR="00000000" w:rsidRPr="00000000">
              <w:rPr>
                <w:sz w:val="20"/>
                <w:szCs w:val="20"/>
                <w:rtl w:val="0"/>
              </w:rPr>
              <w:t xml:space="preserve">Describing number patterns in words</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20"/>
                <w:szCs w:val="20"/>
              </w:rPr>
            </w:pPr>
            <w:r w:rsidDel="00000000" w:rsidR="00000000" w:rsidRPr="00000000">
              <w:rPr>
                <w:sz w:val="20"/>
                <w:szCs w:val="20"/>
                <w:rtl w:val="0"/>
              </w:rPr>
              <w:t xml:space="preserve">Determining missing numbers in number patterns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sz w:val="20"/>
                <w:szCs w:val="20"/>
              </w:rPr>
            </w:pPr>
            <w:r w:rsidDel="00000000" w:rsidR="00000000" w:rsidRPr="00000000">
              <w:rPr>
                <w:sz w:val="20"/>
                <w:szCs w:val="20"/>
                <w:rtl w:val="0"/>
              </w:rPr>
              <w:t xml:space="preserve">Comparing and ordering the masses of two or more objects by hefting and checking using pan balance</w:t>
            </w:r>
          </w:p>
          <w:p w:rsidR="00000000" w:rsidDel="00000000" w:rsidP="00000000" w:rsidRDefault="00000000" w:rsidRPr="00000000" w14:paraId="0000007D">
            <w:pPr>
              <w:keepNext w:val="1"/>
              <w:pageBreakBefore w:val="0"/>
              <w:rPr>
                <w:sz w:val="20"/>
                <w:szCs w:val="20"/>
              </w:rPr>
            </w:pPr>
            <w:r w:rsidDel="00000000" w:rsidR="00000000" w:rsidRPr="00000000">
              <w:rPr>
                <w:sz w:val="20"/>
                <w:szCs w:val="20"/>
                <w:rtl w:val="0"/>
              </w:rPr>
              <w:t xml:space="preserve">Recognising that mass is conserved regardless of shape</w:t>
            </w:r>
          </w:p>
          <w:p w:rsidR="00000000" w:rsidDel="00000000" w:rsidP="00000000" w:rsidRDefault="00000000" w:rsidRPr="00000000" w14:paraId="0000007E">
            <w:pPr>
              <w:keepNext w:val="1"/>
              <w:pageBreakBefore w:val="0"/>
              <w:rPr>
                <w:sz w:val="20"/>
                <w:szCs w:val="20"/>
              </w:rPr>
            </w:pPr>
            <w:r w:rsidDel="00000000" w:rsidR="00000000" w:rsidRPr="00000000">
              <w:rPr>
                <w:sz w:val="20"/>
                <w:szCs w:val="20"/>
                <w:rtl w:val="0"/>
              </w:rPr>
              <w:t xml:space="preserve">Using uniform informal units to measure the mass of an object</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20"/>
                <w:szCs w:val="20"/>
              </w:rPr>
            </w:pPr>
            <w:r w:rsidDel="00000000" w:rsidR="00000000" w:rsidRPr="00000000">
              <w:rPr>
                <w:sz w:val="20"/>
                <w:szCs w:val="20"/>
                <w:rtl w:val="0"/>
              </w:rPr>
              <w:t xml:space="preserve">Recording masses by referring to number and type of informal units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Using mathematical language when describing 3D shapes</w:t>
            </w:r>
          </w:p>
          <w:p w:rsidR="00000000" w:rsidDel="00000000" w:rsidP="00000000" w:rsidRDefault="00000000" w:rsidRPr="00000000" w14:paraId="00000081">
            <w:pPr>
              <w:keepNext w:val="1"/>
              <w:pageBreakBefore w:val="0"/>
              <w:rPr>
                <w:sz w:val="20"/>
                <w:szCs w:val="20"/>
              </w:rPr>
            </w:pPr>
            <w:r w:rsidDel="00000000" w:rsidR="00000000" w:rsidRPr="00000000">
              <w:rPr>
                <w:sz w:val="20"/>
                <w:szCs w:val="20"/>
                <w:rtl w:val="0"/>
              </w:rPr>
              <w:t xml:space="preserve">Distinguishing between objects (3D) and shapes (2D)</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20"/>
                <w:szCs w:val="20"/>
              </w:rPr>
            </w:pPr>
            <w:r w:rsidDel="00000000" w:rsidR="00000000" w:rsidRPr="00000000">
              <w:rPr>
                <w:sz w:val="20"/>
                <w:szCs w:val="20"/>
                <w:rtl w:val="0"/>
              </w:rPr>
              <w:t xml:space="preserve">Recognising the flat surfaces of 3D shapes are 2D shapes and named as such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sz w:val="20"/>
                <w:szCs w:val="20"/>
              </w:rPr>
            </w:pPr>
            <w:r w:rsidDel="00000000" w:rsidR="00000000" w:rsidRPr="00000000">
              <w:rPr>
                <w:sz w:val="20"/>
                <w:szCs w:val="20"/>
                <w:rtl w:val="0"/>
              </w:rPr>
              <w:t xml:space="preserve">Recognising and describing the elements of chance in familiar activities and events</w:t>
            </w:r>
          </w:p>
          <w:p w:rsidR="00000000" w:rsidDel="00000000" w:rsidP="00000000" w:rsidRDefault="00000000" w:rsidRPr="00000000" w14:paraId="00000084">
            <w:pPr>
              <w:keepNext w:val="1"/>
              <w:pageBreakBefore w:val="0"/>
              <w:rPr>
                <w:sz w:val="20"/>
                <w:szCs w:val="20"/>
              </w:rPr>
            </w:pPr>
            <w:r w:rsidDel="00000000" w:rsidR="00000000" w:rsidRPr="00000000">
              <w:rPr>
                <w:sz w:val="20"/>
                <w:szCs w:val="20"/>
                <w:rtl w:val="0"/>
              </w:rPr>
              <w:t xml:space="preserve">Describing possible outcomes in everyday activities and events</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20"/>
                <w:szCs w:val="20"/>
              </w:rPr>
            </w:pPr>
            <w:r w:rsidDel="00000000" w:rsidR="00000000" w:rsidRPr="00000000">
              <w:rPr>
                <w:rtl w:val="0"/>
              </w:rPr>
            </w:r>
          </w:p>
        </w:tc>
      </w:tr>
    </w:tbl>
    <w:p w:rsidR="00000000" w:rsidDel="00000000" w:rsidP="00000000" w:rsidRDefault="00000000" w:rsidRPr="00000000" w14:paraId="00000087">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88">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89">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8A">
      <w:pPr>
        <w:pageBreakBefore w:val="0"/>
        <w:spacing w:after="0" w:line="40" w:lineRule="auto"/>
        <w:rPr>
          <w:b w:val="1"/>
          <w:color w:val="000000"/>
          <w:sz w:val="28"/>
          <w:szCs w:val="28"/>
        </w:rPr>
        <w:sectPr>
          <w:footerReference r:id="rId10"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applies place value, informally, to count, order, read and represent two- and three-digit numbers</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5">
            <w:pPr>
              <w:pageBreakBefore w:val="0"/>
              <w:spacing w:line="240" w:lineRule="auto"/>
              <w:rPr>
                <w:sz w:val="18"/>
                <w:szCs w:val="18"/>
              </w:rPr>
            </w:pPr>
            <w:r w:rsidDel="00000000" w:rsidR="00000000" w:rsidRPr="00000000">
              <w:rPr>
                <w:sz w:val="18"/>
                <w:szCs w:val="18"/>
                <w:rtl w:val="0"/>
              </w:rPr>
              <w:t xml:space="preserve">Counting forwards and backwards from three digit numbers and identifying numbers before and after</w:t>
            </w:r>
          </w:p>
          <w:p w:rsidR="00000000" w:rsidDel="00000000" w:rsidP="00000000" w:rsidRDefault="00000000" w:rsidRPr="00000000" w14:paraId="00000096">
            <w:pPr>
              <w:pageBreakBefore w:val="0"/>
              <w:spacing w:line="240" w:lineRule="auto"/>
              <w:rPr>
                <w:sz w:val="18"/>
                <w:szCs w:val="18"/>
              </w:rPr>
            </w:pPr>
            <w:r w:rsidDel="00000000" w:rsidR="00000000" w:rsidRPr="00000000">
              <w:rPr>
                <w:sz w:val="18"/>
                <w:szCs w:val="18"/>
                <w:rtl w:val="0"/>
              </w:rPr>
              <w:t xml:space="preserve">Representing three digit numbers</w:t>
            </w:r>
          </w:p>
          <w:p w:rsidR="00000000" w:rsidDel="00000000" w:rsidP="00000000" w:rsidRDefault="00000000" w:rsidRPr="00000000" w14:paraId="00000097">
            <w:pPr>
              <w:pageBreakBefore w:val="0"/>
              <w:spacing w:line="240" w:lineRule="auto"/>
              <w:rPr>
                <w:sz w:val="18"/>
                <w:szCs w:val="18"/>
              </w:rPr>
            </w:pPr>
            <w:r w:rsidDel="00000000" w:rsidR="00000000" w:rsidRPr="00000000">
              <w:rPr>
                <w:sz w:val="18"/>
                <w:szCs w:val="18"/>
                <w:rtl w:val="0"/>
              </w:rPr>
              <w:t xml:space="preserve">Arranging numbers in ascending order and using terms 'more than' and 'less than'</w:t>
            </w:r>
          </w:p>
          <w:p w:rsidR="00000000" w:rsidDel="00000000" w:rsidP="00000000" w:rsidRDefault="00000000" w:rsidRPr="00000000" w14:paraId="00000098">
            <w:pPr>
              <w:pageBreakBefore w:val="0"/>
              <w:spacing w:line="240" w:lineRule="auto"/>
              <w:rPr>
                <w:sz w:val="18"/>
                <w:szCs w:val="18"/>
              </w:rPr>
            </w:pPr>
            <w:r w:rsidDel="00000000" w:rsidR="00000000" w:rsidRPr="00000000">
              <w:rPr>
                <w:sz w:val="18"/>
                <w:szCs w:val="18"/>
                <w:rtl w:val="0"/>
              </w:rPr>
              <w:t xml:space="preserve">Counting forwards and backwards by twos threes, fives and tens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Identifying number sequences on number charts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count forwards, count</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backwards, number before, number after, more than, less than, number line, number chart,</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digit, zero, ones, groups of ten, tens, </w:t>
            </w:r>
            <w:r w:rsidDel="00000000" w:rsidR="00000000" w:rsidRPr="00000000">
              <w:rPr>
                <w:rFonts w:ascii="Arial-BoldMT" w:cs="Arial-BoldMT" w:eastAsia="Arial-BoldMT" w:hAnsi="Arial-BoldMT"/>
                <w:b w:val="1"/>
                <w:sz w:val="20"/>
                <w:szCs w:val="20"/>
                <w:rtl w:val="0"/>
              </w:rPr>
              <w:t xml:space="preserve">groups of one hundred</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hundreds</w:t>
            </w:r>
            <w:r w:rsidDel="00000000" w:rsidR="00000000" w:rsidRPr="00000000">
              <w:rPr>
                <w:rFonts w:ascii="ArialMT" w:cs="ArialMT" w:eastAsia="ArialMT" w:hAnsi="ArialMT"/>
                <w:b w:val="1"/>
                <w:sz w:val="20"/>
                <w:szCs w:val="20"/>
                <w:rtl w:val="0"/>
              </w:rPr>
              <w:t xml:space="preserve">, round 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A0">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confidence with number sequences from 100 by ones from any starting point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(ACMNA012)</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forwards or backwards by ones, from a given three-digit number</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numbers before and after a given three-digit number</w:t>
            </w:r>
          </w:p>
          <w:p w:rsidR="00000000" w:rsidDel="00000000" w:rsidP="00000000" w:rsidRDefault="00000000" w:rsidRPr="00000000" w14:paraId="000000AB">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the number before as 'one less than' and the number after as 'one more than' a given number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2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pageBreakBefore w:val="0"/>
              <w:rPr>
                <w:rFonts w:ascii="Arimo" w:cs="Arimo" w:eastAsia="Arimo" w:hAnsi="Arimo"/>
                <w:smallCaps w:val="0"/>
                <w:color w:val="808080"/>
                <w:sz w:val="18"/>
                <w:szCs w:val="18"/>
              </w:rPr>
            </w:pPr>
            <w:r w:rsidDel="00000000" w:rsidR="00000000" w:rsidRPr="00000000">
              <w:rPr>
                <w:sz w:val="18"/>
                <w:szCs w:val="18"/>
                <w:rtl w:val="0"/>
              </w:rPr>
              <w:t xml:space="preserve">Recognise, model, represent and order numbers to at least 1000 </w:t>
            </w:r>
            <w:r w:rsidDel="00000000" w:rsidR="00000000" w:rsidRPr="00000000">
              <w:rPr>
                <w:rFonts w:ascii="Arimo" w:cs="Arimo" w:eastAsia="Arimo" w:hAnsi="Arimo"/>
                <w:smallCaps w:val="0"/>
                <w:color w:val="808080"/>
                <w:sz w:val="18"/>
                <w:szCs w:val="18"/>
                <w:rtl w:val="0"/>
              </w:rPr>
              <w:t xml:space="preserve">(ACMNA02</w:t>
            </w:r>
          </w:p>
          <w:p w:rsidR="00000000" w:rsidDel="00000000" w:rsidP="00000000" w:rsidRDefault="00000000" w:rsidRPr="00000000" w14:paraId="000000B5">
            <w:pPr>
              <w:keepNext w:val="1"/>
              <w:keepLines w:val="1"/>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represent three-digit numbers using objects, pictures, words and numerals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2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represent and order numbers to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at least 1000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(ACMNA027)</w:t>
            </w:r>
            <w:r w:rsidDel="00000000" w:rsidR="00000000" w:rsidRPr="00000000">
              <w:rPr>
                <w:rtl w:val="0"/>
              </w:rPr>
            </w:r>
          </w:p>
          <w:p w:rsidR="00000000" w:rsidDel="00000000" w:rsidP="00000000" w:rsidRDefault="00000000" w:rsidRPr="00000000" w14:paraId="000000C0">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'more than' and 'less than' to compare numbers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2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arrange numbers of up to three digits in ascending order</w:t>
            </w:r>
          </w:p>
          <w:p w:rsidR="00000000" w:rsidDel="00000000" w:rsidP="00000000" w:rsidRDefault="00000000" w:rsidRPr="00000000" w14:paraId="000000C2">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number lines and number charts beyond 100 to assist with counting and ordering (Communicating, Problem Solving)</w:t>
            </w:r>
          </w:p>
          <w:p w:rsidR="00000000" w:rsidDel="00000000" w:rsidP="00000000" w:rsidRDefault="00000000" w:rsidRPr="00000000" w14:paraId="000000C3">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reasons for placing a set of numbers in a particular order (Communicating, Reasoning)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2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number sequences, initially those increasing and decreasing by twos, threes, fives and tens from any starting point, then moving to other sequences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(ACMNA026)</w:t>
            </w:r>
            <w:r w:rsidDel="00000000" w:rsidR="00000000" w:rsidRPr="00000000">
              <w:rPr>
                <w:rtl w:val="0"/>
              </w:rPr>
            </w:r>
          </w:p>
          <w:p w:rsidR="00000000" w:rsidDel="00000000" w:rsidP="00000000" w:rsidRDefault="00000000" w:rsidRPr="00000000" w14:paraId="000000CE">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forwards and backwards by twos, threes and fives from any starting point</w:t>
            </w:r>
          </w:p>
          <w:p w:rsidR="00000000" w:rsidDel="00000000" w:rsidP="00000000" w:rsidRDefault="00000000" w:rsidRPr="00000000" w14:paraId="000000CF">
            <w:pPr>
              <w:pageBreakBefore w:val="0"/>
              <w:numPr>
                <w:ilvl w:val="0"/>
                <w:numId w:val="11"/>
              </w:numPr>
              <w:ind w:left="720" w:hanging="360"/>
              <w:rPr>
                <w:sz w:val="18"/>
                <w:szCs w:val="18"/>
              </w:rPr>
            </w:pPr>
            <w:r w:rsidDel="00000000" w:rsidR="00000000" w:rsidRPr="00000000">
              <w:rPr>
                <w:sz w:val="18"/>
                <w:szCs w:val="18"/>
                <w:rtl w:val="0"/>
              </w:rPr>
              <w:t xml:space="preserve">count forwards and backwards by tens, on and off the decade, with two- and three-digit numbers, eg 40, 30, 20, … (on the decade); 427, 437, 447, … (off the decade)</w:t>
            </w:r>
          </w:p>
          <w:p w:rsidR="00000000" w:rsidDel="00000000" w:rsidP="00000000" w:rsidRDefault="00000000" w:rsidRPr="00000000" w14:paraId="000000D0">
            <w:pPr>
              <w:pageBreakBefore w:val="0"/>
              <w:numPr>
                <w:ilvl w:val="0"/>
                <w:numId w:val="11"/>
              </w:numPr>
              <w:ind w:left="720" w:hanging="360"/>
              <w:rPr>
                <w:sz w:val="18"/>
                <w:szCs w:val="18"/>
              </w:rPr>
            </w:pPr>
            <w:r w:rsidDel="00000000" w:rsidR="00000000" w:rsidRPr="00000000">
              <w:rPr>
                <w:rtl w:val="0"/>
              </w:rPr>
              <w:t xml:space="preserve">identify number sequences on number charts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MA1-1WM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MA1-3WM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MA1-9MG</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measures, records, compares and estimates lengths and distances using uniform informal units, metres and centimetres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F4">
            <w:pPr>
              <w:pageBreakBefore w:val="0"/>
              <w:rPr>
                <w:sz w:val="18"/>
                <w:szCs w:val="18"/>
              </w:rPr>
            </w:pPr>
            <w:r w:rsidDel="00000000" w:rsidR="00000000" w:rsidRPr="00000000">
              <w:rPr>
                <w:sz w:val="18"/>
                <w:szCs w:val="18"/>
                <w:rtl w:val="0"/>
              </w:rPr>
              <w:t xml:space="preserve">Making and using a tape measure calibrated in informal units</w:t>
            </w:r>
          </w:p>
          <w:p w:rsidR="00000000" w:rsidDel="00000000" w:rsidP="00000000" w:rsidRDefault="00000000" w:rsidRPr="00000000" w14:paraId="000000F5">
            <w:pPr>
              <w:pageBreakBefore w:val="0"/>
              <w:rPr>
                <w:sz w:val="18"/>
                <w:szCs w:val="18"/>
              </w:rPr>
            </w:pPr>
            <w:r w:rsidDel="00000000" w:rsidR="00000000" w:rsidRPr="00000000">
              <w:rPr>
                <w:sz w:val="18"/>
                <w:szCs w:val="18"/>
                <w:rtl w:val="0"/>
              </w:rPr>
              <w:t xml:space="preserve">Comparing and ordering two or more shapes according to length after measuring with informal units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Recording length comparisons informally using drawings, numerals and words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rtl w:val="0"/>
              </w:rPr>
              <w:t xml:space="preserve"> </w:t>
            </w:r>
            <w:r w:rsidDel="00000000" w:rsidR="00000000" w:rsidRPr="00000000">
              <w:rPr>
                <w:rFonts w:ascii="Calibri" w:cs="Calibri" w:eastAsia="Calibri" w:hAnsi="Calibri"/>
                <w:b w:val="1"/>
                <w:rtl w:val="0"/>
              </w:rPr>
              <w:t xml:space="preserve">length, distance, straight line, curved line, metre, centimetre, measure, estimate.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FD">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shapes and objects based on length, using appropriate uniform informal units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06">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the term 'length' to the longest dimension when referring to an object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2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and use a tape measure calibrated in uniform informal units, eg calibrate a paper strip using footprints as a repeated unit</w:t>
            </w:r>
          </w:p>
          <w:p w:rsidR="00000000" w:rsidDel="00000000" w:rsidP="00000000" w:rsidRDefault="00000000" w:rsidRPr="00000000" w14:paraId="00000108">
            <w:pPr>
              <w:keepNext w:val="1"/>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computer software to draw a line and use a simple graphic as a uniform informal unit to measure its length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21285" cy="93345"/>
                  <wp:effectExtent b="0" l="0" r="0" t="0"/>
                  <wp:docPr id="2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285" cy="933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shapes and objects based on length, using appropriate uniform informal units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12">
            <w:pPr>
              <w:keepNext w:val="1"/>
              <w:keepLines w:val="1"/>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two or more shapes or objects according to their lengths using an appropriate uniform informal unit</w:t>
            </w:r>
          </w:p>
          <w:p w:rsidR="00000000" w:rsidDel="00000000" w:rsidP="00000000" w:rsidRDefault="00000000" w:rsidRPr="00000000" w14:paraId="00000113">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lengths of two or more objects that cannot be moved or aligned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 comparisons informally using drawings, numerals and words, and by referring to the uniform informal unit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strategies and informal recording methods for addition and subtraction involving one- and two-digit numbers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3A">
            <w:pPr>
              <w:pageBreakBefore w:val="0"/>
              <w:rPr>
                <w:sz w:val="18"/>
                <w:szCs w:val="18"/>
              </w:rPr>
            </w:pPr>
            <w:r w:rsidDel="00000000" w:rsidR="00000000" w:rsidRPr="00000000">
              <w:rPr>
                <w:sz w:val="18"/>
                <w:szCs w:val="18"/>
                <w:rtl w:val="0"/>
              </w:rPr>
              <w:t xml:space="preserve">Using concrete materials to model addition and subtraction as inverse operations</w:t>
            </w:r>
          </w:p>
          <w:p w:rsidR="00000000" w:rsidDel="00000000" w:rsidP="00000000" w:rsidRDefault="00000000" w:rsidRPr="00000000" w14:paraId="0000013B">
            <w:pPr>
              <w:pageBreakBefore w:val="0"/>
              <w:rPr>
                <w:sz w:val="18"/>
                <w:szCs w:val="18"/>
              </w:rPr>
            </w:pPr>
            <w:r w:rsidDel="00000000" w:rsidR="00000000" w:rsidRPr="00000000">
              <w:rPr>
                <w:sz w:val="18"/>
                <w:szCs w:val="18"/>
                <w:rtl w:val="0"/>
              </w:rPr>
              <w:t xml:space="preserve">Using addition and subtraction number facts to 20</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and recording range of mental strategies for addition and subtraction (jump, split, inverse)</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plus, add, take away, minus, the difference between, equals, is equal to, </w:t>
            </w:r>
            <w:r w:rsidDel="00000000" w:rsidR="00000000" w:rsidRPr="00000000">
              <w:rPr>
                <w:rFonts w:ascii="Arial-BoldMT" w:cs="Arial-BoldMT" w:eastAsia="Arial-BoldMT" w:hAnsi="Arial-BoldMT"/>
                <w:b w:val="1"/>
                <w:sz w:val="20"/>
                <w:szCs w:val="20"/>
                <w:rtl w:val="0"/>
              </w:rPr>
              <w:t xml:space="preserve">empty number line</w:t>
            </w:r>
            <w:r w:rsidDel="00000000" w:rsidR="00000000" w:rsidRPr="00000000">
              <w:rPr>
                <w:rFonts w:ascii="ArialMT" w:cs="ArialMT" w:eastAsia="ArialMT" w:hAnsi="ArialMT"/>
                <w:b w:val="1"/>
                <w:sz w:val="20"/>
                <w:szCs w:val="20"/>
                <w:rtl w:val="0"/>
              </w:rPr>
              <w:t xml:space="preserve">, strategy.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43">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the connection between addition and subtraction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(ACMNA029)</w:t>
            </w:r>
            <w:r w:rsidDel="00000000" w:rsidR="00000000" w:rsidRPr="00000000">
              <w:rPr>
                <w:rtl w:val="0"/>
              </w:rPr>
            </w:r>
          </w:p>
          <w:p w:rsidR="00000000" w:rsidDel="00000000" w:rsidP="00000000" w:rsidRDefault="00000000" w:rsidRPr="00000000" w14:paraId="0000014C">
            <w:pPr>
              <w:keepNext w:val="1"/>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how addition and subtraction are inverse operations</w:t>
            </w:r>
          </w:p>
          <w:p w:rsidR="00000000" w:rsidDel="00000000" w:rsidP="00000000" w:rsidRDefault="00000000" w:rsidRPr="00000000" w14:paraId="0000014D">
            <w:pPr>
              <w:keepNext w:val="1"/>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related addition and subtraction number facts to at least 20, </w:t>
              <w:br w:type="textWrapping"/>
              <w:t xml:space="preserve">eg 15 + 3 = 18, so 18 - 3 = 15 and 18 - 15 = 3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57">
            <w:pPr>
              <w:keepNext w:val="1"/>
              <w:keepLines w:val="1"/>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and record a range of mental strategies to solve addition and subtraction problems involving two-digit numbers, including: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jump strategy on an empty number 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58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and record a range of mental strategies to solve addition and subtraction problems involving two-digit numbers, including: </w:t>
            </w:r>
            <w:r w:rsidDel="00000000" w:rsidR="00000000" w:rsidRPr="00000000">
              <w:rPr>
                <w:rFonts w:ascii="Calibri" w:cs="Calibri" w:eastAsia="Calibri" w:hAnsi="Calibri"/>
                <w:b w:val="0"/>
                <w:i w:val="0"/>
                <w:smallCaps w:val="0"/>
                <w:strike w:val="0"/>
                <w:color w:val="505150"/>
                <w:sz w:val="20"/>
                <w:szCs w:val="20"/>
                <w:u w:val="none"/>
                <w:shd w:fill="auto" w:val="clear"/>
                <w:vertAlign w:val="baseline"/>
              </w:rPr>
              <w:drawing>
                <wp:inline distB="0" distT="0" distL="114300" distR="114300">
                  <wp:extent cx="139700" cy="102870"/>
                  <wp:effectExtent b="0" l="0" r="0" t="0"/>
                  <wp:docPr id="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split strategy, eg record how the answer to 37 + 45 was obtained using the split strategy</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br w:type="textWrapping"/>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114300" distR="114300">
                  <wp:extent cx="989330" cy="643890"/>
                  <wp:effectExtent b="0" l="0" r="0" t="0"/>
                  <wp:docPr id="3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989330" cy="6438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587"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and record a range of mental strategies to solve addition and subtraction problems involving two-digit numbers, including: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3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 inverse strategy to change a subtraction into an addition, eg 54 - 38: start at 38, adding 2 makes 40, then adding 10 makes 50, then adding 4 makes 54, and so the answer is 2 + 10 + 4 = 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C">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describes, compares and orders durations of events, and reads half- and quarter-hour time</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93">
            <w:pPr>
              <w:pageBreakBefore w:val="0"/>
              <w:spacing w:after="40" w:before="40" w:line="240" w:lineRule="auto"/>
              <w:rPr>
                <w:rFonts w:ascii="Arimo" w:cs="Arimo" w:eastAsia="Arimo" w:hAnsi="Arimo"/>
                <w:sz w:val="16"/>
                <w:szCs w:val="16"/>
              </w:rPr>
            </w:pPr>
            <w:r w:rsidDel="00000000" w:rsidR="00000000" w:rsidRPr="00000000">
              <w:rPr>
                <w:rFonts w:ascii="Arimo" w:cs="Arimo" w:eastAsia="Arimo" w:hAnsi="Arimo"/>
                <w:sz w:val="16"/>
                <w:szCs w:val="16"/>
                <w:rtl w:val="0"/>
              </w:rPr>
              <w:t xml:space="preserve">Using a calendar to calculate time until an upcoming event</w:t>
            </w:r>
          </w:p>
          <w:p w:rsidR="00000000" w:rsidDel="00000000" w:rsidP="00000000" w:rsidRDefault="00000000" w:rsidRPr="00000000" w14:paraId="00000194">
            <w:pPr>
              <w:pageBreakBefore w:val="0"/>
              <w:spacing w:after="40" w:before="40" w:line="240" w:lineRule="auto"/>
              <w:rPr>
                <w:rFonts w:ascii="Arimo" w:cs="Arimo" w:eastAsia="Arimo" w:hAnsi="Arimo"/>
                <w:sz w:val="16"/>
                <w:szCs w:val="16"/>
              </w:rPr>
            </w:pPr>
            <w:r w:rsidDel="00000000" w:rsidR="00000000" w:rsidRPr="00000000">
              <w:rPr>
                <w:rFonts w:ascii="Arimo" w:cs="Arimo" w:eastAsia="Arimo" w:hAnsi="Arimo"/>
                <w:sz w:val="16"/>
                <w:szCs w:val="16"/>
                <w:rtl w:val="0"/>
              </w:rPr>
              <w:t xml:space="preserve">Estimating and measuring the duration of an event using a repeated informal unit</w:t>
            </w:r>
          </w:p>
          <w:p w:rsidR="00000000" w:rsidDel="00000000" w:rsidP="00000000" w:rsidRDefault="00000000" w:rsidRPr="00000000" w14:paraId="00000195">
            <w:pPr>
              <w:pageBreakBefore w:val="0"/>
              <w:spacing w:after="40" w:before="40" w:line="240" w:lineRule="auto"/>
              <w:rPr>
                <w:rFonts w:ascii="Arimo" w:cs="Arimo" w:eastAsia="Arimo" w:hAnsi="Arimo"/>
                <w:sz w:val="16"/>
                <w:szCs w:val="16"/>
              </w:rPr>
            </w:pPr>
            <w:r w:rsidDel="00000000" w:rsidR="00000000" w:rsidRPr="00000000">
              <w:rPr>
                <w:rFonts w:ascii="Arimo" w:cs="Arimo" w:eastAsia="Arimo" w:hAnsi="Arimo"/>
                <w:sz w:val="16"/>
                <w:szCs w:val="16"/>
                <w:rtl w:val="0"/>
              </w:rPr>
              <w:t xml:space="preserve">Comparing and ordering the duration of events measured</w:t>
            </w:r>
          </w:p>
          <w:p w:rsidR="00000000" w:rsidDel="00000000" w:rsidP="00000000" w:rsidRDefault="00000000" w:rsidRPr="00000000" w14:paraId="00000196">
            <w:pPr>
              <w:pageBreakBefore w:val="0"/>
              <w:spacing w:after="40" w:before="40" w:line="240" w:lineRule="auto"/>
              <w:rPr>
                <w:rFonts w:ascii="Arimo" w:cs="Arimo" w:eastAsia="Arimo" w:hAnsi="Arimo"/>
                <w:sz w:val="16"/>
                <w:szCs w:val="16"/>
              </w:rPr>
            </w:pPr>
            <w:r w:rsidDel="00000000" w:rsidR="00000000" w:rsidRPr="00000000">
              <w:rPr>
                <w:rFonts w:ascii="Arimo" w:cs="Arimo" w:eastAsia="Arimo" w:hAnsi="Arimo"/>
                <w:sz w:val="16"/>
                <w:szCs w:val="16"/>
                <w:rtl w:val="0"/>
              </w:rPr>
              <w:t xml:space="preserve">Using terms hour, minute, second when recognising activities of specific duration</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Calibri" w:cs="Calibri" w:eastAsia="Calibri" w:hAnsi="Calibri"/>
                <w:b w:val="1"/>
                <w:sz w:val="18"/>
                <w:szCs w:val="18"/>
                <w:rtl w:val="0"/>
              </w:rPr>
              <w:t xml:space="preserve">calendar, week, days, date, month, time, clock, analog, digital, hour hand, minute hand, clockwise, numeral, hour, minute, second, o'clock, half past, quarter past, quarter 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9E">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duration using months, weeks, days and hours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(ACMMG021)</w:t>
            </w:r>
            <w:r w:rsidDel="00000000" w:rsidR="00000000" w:rsidRPr="00000000">
              <w:rPr>
                <w:rtl w:val="0"/>
              </w:rPr>
            </w:r>
          </w:p>
          <w:p w:rsidR="00000000" w:rsidDel="00000000" w:rsidP="00000000" w:rsidRDefault="00000000" w:rsidRPr="00000000" w14:paraId="000001A7">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 calendar to calculate the number of months, weeks or days until an upcoming 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duration using months, weeks, days and hours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(ACMMG021)</w:t>
            </w:r>
            <w:r w:rsidDel="00000000" w:rsidR="00000000" w:rsidRPr="00000000">
              <w:rPr>
                <w:rtl w:val="0"/>
              </w:rPr>
            </w:r>
          </w:p>
          <w:p w:rsidR="00000000" w:rsidDel="00000000" w:rsidP="00000000" w:rsidRDefault="00000000" w:rsidRPr="00000000" w14:paraId="000001B1">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and measure the duration of an event using a repeated informal unit, eg the number of times you can clap your hands while the teacher writes your name</w:t>
            </w:r>
          </w:p>
          <w:p w:rsidR="00000000" w:rsidDel="00000000" w:rsidP="00000000" w:rsidRDefault="00000000" w:rsidRPr="00000000" w14:paraId="000001B2">
            <w:pPr>
              <w:keepNext w:val="1"/>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everyday problems about time and duration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3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1"/>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some cultures use informal units of time, eg the use of tidal change in Aboriginal communities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21285" cy="111760"/>
                  <wp:effectExtent b="0" l="0" r="0" t="0"/>
                  <wp:docPr id="3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1285" cy="1117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11760" cy="111760"/>
                  <wp:effectExtent b="0" l="0" r="0" t="0"/>
                  <wp:docPr id="3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1760" cy="11176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duration of events measured using a repeated informal unit, eg 'It takes me ten claps to write my name but only two claps to say my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duration using months, weeks, days and hours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(ACMMG021)</w:t>
            </w:r>
            <w:r w:rsidDel="00000000" w:rsidR="00000000" w:rsidRPr="00000000">
              <w:rPr>
                <w:rtl w:val="0"/>
              </w:rPr>
            </w:r>
          </w:p>
          <w:p w:rsidR="00000000" w:rsidDel="00000000" w:rsidP="00000000" w:rsidRDefault="00000000" w:rsidRPr="00000000" w14:paraId="000001BF">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'hour', 'minute' and 'second'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3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experience and recognise activities that have a duration of one hour, half an hour or a quarter of an hour, one minute, and a few seconds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39700" cy="102870"/>
                  <wp:effectExtent b="0" l="0" r="0" t="0"/>
                  <wp:docPr id="3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1"/>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indicate when it is thought that an activity has continued for one hour, one minute or one second (Reasoning)</w:t>
            </w:r>
          </w:p>
          <w:p w:rsidR="00000000" w:rsidDel="00000000" w:rsidP="00000000" w:rsidRDefault="00000000" w:rsidRPr="00000000" w14:paraId="000001C2">
            <w:pPr>
              <w:keepNext w:val="1"/>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discuss the relationship between time units, eg an hour is a longer time than a minute (Communicating, Reasoning)</w:t>
            </w:r>
          </w:p>
          <w:p w:rsidR="00000000" w:rsidDel="00000000" w:rsidP="00000000" w:rsidRDefault="00000000" w:rsidRPr="00000000" w14:paraId="000001C3">
            <w:pPr>
              <w:keepNext w:val="1"/>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predictions about the duration of time remaining until a particular school activity starts or finishes, eg the length of time until lunch begins (Reasoning)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 and Algebra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MA1-2WM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MA1-3WM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MA1-8NA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creates, represents and continues a variety of patterns with numbers and objects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8">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E9">
            <w:pPr>
              <w:pageBreakBefore w:val="0"/>
              <w:rPr>
                <w:sz w:val="18"/>
                <w:szCs w:val="18"/>
              </w:rPr>
            </w:pPr>
            <w:r w:rsidDel="00000000" w:rsidR="00000000" w:rsidRPr="00000000">
              <w:rPr>
                <w:sz w:val="18"/>
                <w:szCs w:val="18"/>
                <w:rtl w:val="0"/>
              </w:rPr>
              <w:t xml:space="preserve">Describing number patterns in words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Determining missing numbers in number patterns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D">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pattern,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missing</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BoldMT" w:cs="Arial-BoldMT" w:eastAsia="Arial-BoldMT" w:hAnsi="Arial-BoldMT"/>
                <w:b w:val="1"/>
                <w:sz w:val="20"/>
                <w:szCs w:val="20"/>
                <w:rtl w:val="0"/>
              </w:rPr>
              <w:t xml:space="preserve">number</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number sentence</w:t>
            </w:r>
            <w:r w:rsidDel="00000000" w:rsidR="00000000" w:rsidRPr="00000000">
              <w:rPr>
                <w:rFonts w:ascii="ArialMT" w:cs="ArialMT" w:eastAsia="ArialMT" w:hAnsi="ArialMT"/>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F1">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patterns with numbers and identify missing elements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(ACMNA035)</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3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1"/>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 number pattern in words, eg 'It goes up by threes'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4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patterns with numbers and identify missing elements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(ACMNA035)</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1"/>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 missing number in a number pattern, eg 3, 7, 11, __, 19, 23, 27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how the missing number in a number pattern was determined (Communicating, Reasoning)</w:t>
            </w:r>
            <w:r w:rsidDel="00000000" w:rsidR="00000000" w:rsidRPr="00000000">
              <w:rPr>
                <w:rtl w:val="0"/>
              </w:rPr>
            </w:r>
          </w:p>
          <w:p w:rsidR="00000000" w:rsidDel="00000000" w:rsidP="00000000" w:rsidRDefault="00000000" w:rsidRPr="00000000" w14:paraId="00000206">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solutions when determining missing numbers in number patterns by repeating the process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MA1-2WM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MA1-3WM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MA1-12MG</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measures, records, compares and estimates the masses of objects using uniform informal units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B">
            <w:pPr>
              <w:pageBreakBefore w:val="0"/>
              <w:rPr>
                <w:rFonts w:ascii="Calibri" w:cs="Calibri" w:eastAsia="Calibri" w:hAnsi="Calibri"/>
                <w:sz w:val="18"/>
                <w:szCs w:val="18"/>
              </w:rPr>
            </w:pPr>
            <w:r w:rsidDel="00000000" w:rsidR="00000000" w:rsidRPr="00000000">
              <w:rPr>
                <w:rFonts w:ascii="Calibri" w:cs="Calibri" w:eastAsia="Calibri" w:hAnsi="Calibri"/>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2C">
            <w:pPr>
              <w:pageBreakBefore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Comparing and ordering the masses of two or more objects by hefting and checking using pan balance</w:t>
            </w:r>
          </w:p>
          <w:p w:rsidR="00000000" w:rsidDel="00000000" w:rsidP="00000000" w:rsidRDefault="00000000" w:rsidRPr="00000000" w14:paraId="0000022D">
            <w:pPr>
              <w:pageBreakBefore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Recognising that mass is conserved regardless of shape</w:t>
            </w:r>
          </w:p>
          <w:p w:rsidR="00000000" w:rsidDel="00000000" w:rsidP="00000000" w:rsidRDefault="00000000" w:rsidRPr="00000000" w14:paraId="0000022E">
            <w:pPr>
              <w:pageBreakBefore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Using uniform informal units to measure the mass of an object</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Recording masses by referring to number and type of informal units</w:t>
            </w: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2">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w:t>
            </w:r>
            <w:r w:rsidDel="00000000" w:rsidR="00000000" w:rsidRPr="00000000">
              <w:rPr>
                <w:b w:val="1"/>
                <w:rtl w:val="0"/>
              </w:rPr>
              <w:t xml:space="preserv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mass, heavier, lighter, about the same as, pan balance, (level) balance, measure, estimate.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36">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masses of objects using balance scales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masses of two or more objects by hefting and check using a pan balance</w:t>
            </w:r>
          </w:p>
          <w:p w:rsidR="00000000" w:rsidDel="00000000" w:rsidP="00000000" w:rsidRDefault="00000000" w:rsidRPr="00000000" w14:paraId="0000024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mass is conserved, eg the mass of a lump of plasticine remains constant regardless of the shape it is moulded into or whether it is divided up into smaller pieces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Compare the masses of objects using balance scales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uniform informal units to measure the mass of an object by counting the number of units needed to obtain a level balance on a pan balance</w:t>
            </w:r>
          </w:p>
          <w:p w:rsidR="00000000" w:rsidDel="00000000" w:rsidP="00000000" w:rsidRDefault="00000000" w:rsidRPr="00000000" w14:paraId="0000024B">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select an appropriate uniform informal unit to measure the mass of an object and justify the choice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77165" cy="93345"/>
                  <wp:effectExtent b="0" l="0" r="0" t="0"/>
                  <wp:docPr id="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77165" cy="9334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explain the relationship between the mass of a unit and the number of units needed, eg more toothpicks than pop sticks will be needed to balance the object (Communicating,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record masses by referring to the number and type of uniform informal unit used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77165" cy="93345"/>
                  <wp:effectExtent b="0" l="0" r="0" t="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7165" cy="933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masses of objects using balance scales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58">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masses of two or more objects by hefting and check using a pan balance</w:t>
            </w:r>
          </w:p>
          <w:p w:rsidR="00000000" w:rsidDel="00000000" w:rsidP="00000000" w:rsidRDefault="00000000" w:rsidRPr="00000000" w14:paraId="00000259">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mass is conserved, eg the mass of a lump of plasticine remains constant regardless of the shape it is moulded into or whether it is divided up into smaller pieces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MA1-14MG</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sorts, describes, represents and recognises familiar three-dimensional objects, including cones, cubes, cylinders, spheres and prisms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B">
            <w:pPr>
              <w:pageBreakBefore w:val="0"/>
              <w:rPr>
                <w:rFonts w:ascii="Calibri" w:cs="Calibri" w:eastAsia="Calibri" w:hAnsi="Calibri"/>
                <w:sz w:val="18"/>
                <w:szCs w:val="18"/>
              </w:rPr>
            </w:pPr>
            <w:r w:rsidDel="00000000" w:rsidR="00000000" w:rsidRPr="00000000">
              <w:rPr>
                <w:rFonts w:ascii="Calibri" w:cs="Calibri" w:eastAsia="Calibri" w:hAnsi="Calibri"/>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7C">
            <w:pPr>
              <w:pageBreakBefore w:val="0"/>
              <w:rPr>
                <w:sz w:val="18"/>
                <w:szCs w:val="18"/>
              </w:rPr>
            </w:pPr>
            <w:r w:rsidDel="00000000" w:rsidR="00000000" w:rsidRPr="00000000">
              <w:rPr>
                <w:sz w:val="18"/>
                <w:szCs w:val="18"/>
                <w:rtl w:val="0"/>
              </w:rPr>
              <w:t xml:space="preserve">Using mathematical language when describing 3D shapes</w:t>
            </w:r>
          </w:p>
          <w:p w:rsidR="00000000" w:rsidDel="00000000" w:rsidP="00000000" w:rsidRDefault="00000000" w:rsidRPr="00000000" w14:paraId="0000027D">
            <w:pPr>
              <w:pageBreakBefore w:val="0"/>
              <w:rPr>
                <w:sz w:val="18"/>
                <w:szCs w:val="18"/>
              </w:rPr>
            </w:pPr>
            <w:r w:rsidDel="00000000" w:rsidR="00000000" w:rsidRPr="00000000">
              <w:rPr>
                <w:sz w:val="18"/>
                <w:szCs w:val="18"/>
                <w:rtl w:val="0"/>
              </w:rPr>
              <w:t xml:space="preserve">Distinguishing between objects (3D) and shapes (2D)</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Recognising the flat surfaces of 3D shapes are 2D shapes and named as such</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1">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object, shape, two-dimensional shape (2D shape), three-dimensional object (3D object), cone, cube, cylinder, sphere, prism, surface, flat surface, curved surface, face, edge, vertex (vertices).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85">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features of three-dimensional objects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(ACMMG043)</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'flat surface', 'curved surface', 'face', 'edge' and 'vertex' appropriately when describing three-dimensional objects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number of flat surfaces, curved surfaces, faces, edges and vertices of three-dimensional objects using materials, pictures and actions, eg 'A cylinder has two flat surfaces, one curved surface, no faces, no edges and no vertices', 'This prism has 5 faces, 9 edges and 6 vertices'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features of three-dimensional objects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(ACMMG043)</w:t>
            </w:r>
            <w:r w:rsidDel="00000000" w:rsidR="00000000" w:rsidRPr="00000000">
              <w:rPr>
                <w:rtl w:val="0"/>
              </w:rPr>
            </w:r>
          </w:p>
          <w:p w:rsidR="00000000" w:rsidDel="00000000" w:rsidP="00000000" w:rsidRDefault="00000000" w:rsidRPr="00000000" w14:paraId="00000299">
            <w:pPr>
              <w:keepNext w:val="1"/>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distinguish between objects, which are 'three-dimensional' (3D), and shapes, which are 'two-dimensional' (2D), and describe the differences informally, eg 'This is a two-dimensional shape because it is flat'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the terms 'two-dimensional' and 'three-dimensional' to their use in everyday situations, eg a photograph is two-dimensional and a sculpture is three-dimensional (Communicating, Reasoning)</w:t>
            </w:r>
            <w:r w:rsidDel="00000000" w:rsidR="00000000" w:rsidRPr="00000000">
              <w:rPr>
                <w:rtl w:val="0"/>
              </w:rPr>
            </w:r>
          </w:p>
          <w:p w:rsidR="00000000" w:rsidDel="00000000" w:rsidP="00000000" w:rsidRDefault="00000000" w:rsidRPr="00000000" w14:paraId="0000029B">
            <w:pPr>
              <w:keepNext w:val="0"/>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flat surfaces of three-dimensional objects are two-dimensional shapes and name the shapes of these surfaces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features of three-dimensional objects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(ACMMG043)</w:t>
            </w: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'flat surface', 'curved surface', 'face', 'edge' and 'vertex' appropriately when describing three-dimensional objects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number of flat surfaces, curved surfaces, faces, edges and vertices of three-dimensional objects using materials, pictures and actions, eg 'A cylinder has two flat surfaces, one curved surface, no faces, no edges and no vertices', 'This prism has 5 faces, 9 edges and 6 vertices'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2a</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MA1-1WM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MA1-18SP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recognises and describes the element of chance in everyday events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A">
            <w:pPr>
              <w:pageBreakBefore w:val="0"/>
              <w:rPr>
                <w:rFonts w:ascii="Calibri" w:cs="Calibri" w:eastAsia="Calibri" w:hAnsi="Calibri"/>
                <w:sz w:val="18"/>
                <w:szCs w:val="18"/>
              </w:rPr>
            </w:pPr>
            <w:r w:rsidDel="00000000" w:rsidR="00000000" w:rsidRPr="00000000">
              <w:rPr>
                <w:rFonts w:ascii="Calibri" w:cs="Calibri" w:eastAsia="Calibri" w:hAnsi="Calibri"/>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CB">
            <w:pPr>
              <w:pageBreakBefore w:val="0"/>
              <w:spacing w:after="40" w:before="4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Recognising and describing the elements of chance in familiar activities and events</w:t>
            </w:r>
          </w:p>
          <w:p w:rsidR="00000000" w:rsidDel="00000000" w:rsidP="00000000" w:rsidRDefault="00000000" w:rsidRPr="00000000" w14:paraId="000002CC">
            <w:pPr>
              <w:pageBreakBefore w:val="0"/>
              <w:spacing w:after="40" w:before="4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Describing possible outcomes in everyday activities and events</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0">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chance, certain, uncertain, possible, impossible, likely, unlikely.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D4">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practical activities and everyday events that involve chance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(ACMSP047)</w:t>
            </w:r>
            <w:r w:rsidDel="00000000" w:rsidR="00000000" w:rsidRPr="00000000">
              <w:rPr>
                <w:rtl w:val="0"/>
              </w:rPr>
            </w:r>
          </w:p>
          <w:p w:rsidR="00000000" w:rsidDel="00000000" w:rsidP="00000000" w:rsidRDefault="00000000" w:rsidRPr="00000000" w14:paraId="000002DD">
            <w:pPr>
              <w:keepNext w:val="1"/>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the element of chance in familiar activities and events, eg 'I might play with my friend after school'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what might occur during the next lesson or in the near future, eg 'How many people might come to your party?', 'How likely is it to rain if there are no clouds in the sky?' (Communicating,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outcomes as 'likely' or 'unlikely' and identify some events as 'certain' or 'impossible'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(ACMSP047)</w:t>
            </w:r>
            <w:r w:rsidDel="00000000" w:rsidR="00000000" w:rsidRPr="00000000">
              <w:rPr>
                <w:rtl w:val="0"/>
              </w:rPr>
            </w:r>
          </w:p>
          <w:p w:rsidR="00000000" w:rsidDel="00000000" w:rsidP="00000000" w:rsidRDefault="00000000" w:rsidRPr="00000000" w14:paraId="000002E8">
            <w:pPr>
              <w:keepNext w:val="1"/>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possible outcomes in everyday activities and events as being 'likely' or 'unlikely' to happen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04">
      <w:pPr>
        <w:pageBreakBefore w:val="0"/>
        <w:spacing w:after="0" w:line="40" w:lineRule="auto"/>
        <w:rPr>
          <w:b w:val="1"/>
          <w:color w:val="000000"/>
          <w:sz w:val="16"/>
          <w:szCs w:val="16"/>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8">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12">
      <w:pPr>
        <w:pageBreakBefore w:val="0"/>
        <w:spacing w:after="0" w:line="40" w:lineRule="auto"/>
        <w:rPr>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keepLines w:val="1"/>
              <w:pageBreakBefore w:val="0"/>
              <w:tabs>
                <w:tab w:val="left" w:pos="340"/>
                <w:tab w:val="left" w:pos="510"/>
              </w:tabs>
              <w:spacing w:after="40" w:before="4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keepNext w:val="1"/>
              <w:keepLines w:val="1"/>
              <w:pageBreakBefore w:val="0"/>
              <w:rPr>
                <w:rFonts w:ascii="Arimo" w:cs="Arimo" w:eastAsia="Arimo" w:hAnsi="Arimo"/>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pStyle w:val="Heading5"/>
              <w:pageBreakBefore w:val="0"/>
              <w:numPr>
                <w:ilvl w:val="4"/>
                <w:numId w:val="25"/>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pageBreakBefore w:val="0"/>
              <w:tabs>
                <w:tab w:val="left" w:pos="340"/>
              </w:tabs>
              <w:rPr>
                <w:rFonts w:ascii="Arimo" w:cs="Arimo" w:eastAsia="Arimo" w:hAnsi="Arimo"/>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4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2, Term 1: 2020</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7">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